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03"/>
      </w:tblGrid>
      <w:tr w:rsidR="00F17AC3" w:rsidRPr="00F17AC3" w:rsidTr="00F17AC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AC3" w:rsidRPr="00F17AC3" w:rsidRDefault="00F17AC3" w:rsidP="00F17AC3">
            <w:pPr>
              <w:spacing w:before="267" w:after="267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B7E3E"/>
                <w:kern w:val="36"/>
                <w:sz w:val="43"/>
                <w:szCs w:val="43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noProof/>
                <w:color w:val="0B7E3E"/>
                <w:kern w:val="36"/>
                <w:sz w:val="43"/>
                <w:szCs w:val="4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5334635</wp:posOffset>
                  </wp:positionH>
                  <wp:positionV relativeFrom="paragraph">
                    <wp:posOffset>77470</wp:posOffset>
                  </wp:positionV>
                  <wp:extent cx="982345" cy="829310"/>
                  <wp:effectExtent l="19050" t="0" r="8255" b="0"/>
                  <wp:wrapThrough wrapText="bothSides">
                    <wp:wrapPolygon edited="0">
                      <wp:start x="-419" y="0"/>
                      <wp:lineTo x="-419" y="21335"/>
                      <wp:lineTo x="21782" y="21335"/>
                      <wp:lineTo x="21782" y="0"/>
                      <wp:lineTo x="-419" y="0"/>
                    </wp:wrapPolygon>
                  </wp:wrapThrough>
                  <wp:docPr id="4" name="Рисунок 4" descr="logo_profsouz_new_mini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profsouz_new_min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7AC3">
              <w:rPr>
                <w:rFonts w:ascii="Trebuchet MS" w:eastAsia="Times New Roman" w:hAnsi="Trebuchet MS" w:cs="Times New Roman"/>
                <w:b/>
                <w:bCs/>
                <w:caps/>
                <w:color w:val="0B7E3E"/>
                <w:kern w:val="36"/>
                <w:sz w:val="43"/>
                <w:szCs w:val="43"/>
              </w:rPr>
              <w:t>ЧТО ТАКОЕ ПРОФСОЮЗ?</w:t>
            </w:r>
          </w:p>
        </w:tc>
      </w:tr>
    </w:tbl>
    <w:p w:rsidR="00F17AC3" w:rsidRPr="00F17AC3" w:rsidRDefault="00F17AC3" w:rsidP="00F17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"/>
        <w:gridCol w:w="14433"/>
      </w:tblGrid>
      <w:tr w:rsidR="00F17AC3" w:rsidRPr="00F17AC3" w:rsidTr="00F17AC3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AC3" w:rsidRPr="00F17AC3" w:rsidRDefault="00F17AC3" w:rsidP="00F17A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AC3" w:rsidRPr="00F17AC3" w:rsidRDefault="00F17AC3" w:rsidP="00F17A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hyperlink r:id="rId6" w:tooltip="Напечатать публикацию" w:history="1">
              <w:r w:rsidRPr="00F17AC3">
                <w:rPr>
                  <w:rFonts w:ascii="Trebuchet MS" w:eastAsia="Times New Roman" w:hAnsi="Trebuchet MS" w:cs="Times New Roman"/>
                  <w:color w:val="0B7E3E"/>
                  <w:sz w:val="16"/>
                </w:rPr>
                <w:t>Печать</w:t>
              </w:r>
            </w:hyperlink>
          </w:p>
        </w:tc>
      </w:tr>
    </w:tbl>
    <w:p w:rsidR="00F17AC3" w:rsidRPr="00F17AC3" w:rsidRDefault="00F17AC3" w:rsidP="00F17A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Слово "профсоюз" 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</w:t>
      </w:r>
    </w:p>
    <w:p w:rsidR="00F17AC3" w:rsidRPr="00F17AC3" w:rsidRDefault="00F17AC3" w:rsidP="00F17A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</w:t>
      </w: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(п.1, ст.2 Закона РФ «О профессиональных союзах, правах и гарантиях их деятельности»).</w:t>
      </w:r>
    </w:p>
    <w:p w:rsidR="00F17AC3" w:rsidRPr="00F17AC3" w:rsidRDefault="00F17AC3" w:rsidP="00F17A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В России, как и в других странах, в профсоюзах также состоят и студенты учреждений профессионального образования.</w:t>
      </w:r>
    </w:p>
    <w:p w:rsidR="00F17AC3" w:rsidRPr="00F17AC3" w:rsidRDefault="00F17AC3" w:rsidP="00F17A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Издавна наемные работники объединялись в профессиональные союзы, чтобы заявить и отстоять свои интересы, защитить себя от намерений работодателей и правительств решить за счет трудящегося человека свои проблемы. И сейчас Профсоюз – единственная надежная опора для наемных работников.</w:t>
      </w:r>
    </w:p>
    <w:tbl>
      <w:tblPr>
        <w:tblW w:w="146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03"/>
      </w:tblGrid>
      <w:tr w:rsidR="00F17AC3" w:rsidRPr="00F17AC3" w:rsidTr="00F17AC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2F7B" w:rsidRDefault="00202F7B" w:rsidP="00202F7B">
            <w:pPr>
              <w:spacing w:before="267" w:after="267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B7E3E"/>
                <w:kern w:val="36"/>
                <w:sz w:val="43"/>
                <w:szCs w:val="43"/>
              </w:rPr>
            </w:pPr>
          </w:p>
          <w:p w:rsidR="00F17AC3" w:rsidRPr="00F17AC3" w:rsidRDefault="00F17AC3" w:rsidP="00202F7B">
            <w:pPr>
              <w:spacing w:before="267" w:after="267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B7E3E"/>
                <w:kern w:val="36"/>
                <w:sz w:val="43"/>
                <w:szCs w:val="43"/>
              </w:rPr>
            </w:pPr>
            <w:r w:rsidRPr="00F17AC3">
              <w:rPr>
                <w:rFonts w:ascii="Trebuchet MS" w:eastAsia="Times New Roman" w:hAnsi="Trebuchet MS" w:cs="Times New Roman"/>
                <w:b/>
                <w:bCs/>
                <w:caps/>
                <w:color w:val="0B7E3E"/>
                <w:kern w:val="36"/>
                <w:sz w:val="43"/>
                <w:szCs w:val="43"/>
              </w:rPr>
              <w:t>КАК ВСТУПИТЬ В ПРОФСОЮЗ?</w:t>
            </w:r>
          </w:p>
        </w:tc>
      </w:tr>
    </w:tbl>
    <w:p w:rsidR="00F17AC3" w:rsidRPr="00F17AC3" w:rsidRDefault="00F17AC3" w:rsidP="00202F7B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17AC3" w:rsidRPr="00F17AC3" w:rsidRDefault="00F17AC3" w:rsidP="0020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Нужно заполнить бланки заявлений о вступлении в Профсоюз и о взимании членских профсоюзных взносов и передать их председателю своей первичной профсоюзной организации (или профоргу группы, если вы студент; профоргу факультета, если вы сотрудник или преподаватель вуза).</w:t>
      </w:r>
    </w:p>
    <w:p w:rsidR="00F17AC3" w:rsidRPr="00F17AC3" w:rsidRDefault="00F17AC3" w:rsidP="0020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Профсоюзный комитет примет вас в Профсоюз, а председатель профкома заполнит необходимые учетные документы и передаст ваше заявление о взимании членских взносов в бухгалтерию.</w:t>
      </w:r>
    </w:p>
    <w:p w:rsidR="00F17AC3" w:rsidRPr="00202F7B" w:rsidRDefault="00F17AC3" w:rsidP="00202F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Дата приема в Профсоюз исчисляется со дня подачи заявления в первичную профсоюзную организацию. </w:t>
      </w:r>
      <w:proofErr w:type="gramStart"/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Принятому</w:t>
      </w:r>
      <w:proofErr w:type="gramEnd"/>
      <w:r w:rsidRPr="00F17A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Профсоюз выдается членский билет единого образца.</w:t>
      </w:r>
    </w:p>
    <w:p w:rsidR="00F17AC3" w:rsidRPr="00F17AC3" w:rsidRDefault="00F17AC3" w:rsidP="00F17A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17AC3" w:rsidRPr="00F17AC3" w:rsidSect="00F1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A82"/>
    <w:multiLevelType w:val="multilevel"/>
    <w:tmpl w:val="6AE40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7F44"/>
    <w:rsid w:val="00202F7B"/>
    <w:rsid w:val="00257F44"/>
    <w:rsid w:val="00F1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17AC3"/>
  </w:style>
  <w:style w:type="character" w:styleId="a5">
    <w:name w:val="Hyperlink"/>
    <w:basedOn w:val="a0"/>
    <w:uiPriority w:val="99"/>
    <w:semiHidden/>
    <w:unhideWhenUsed/>
    <w:rsid w:val="00F17A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17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019">
          <w:marLeft w:val="0"/>
          <w:marRight w:val="0"/>
          <w:marTop w:val="1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188">
          <w:marLeft w:val="0"/>
          <w:marRight w:val="0"/>
          <w:marTop w:val="1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intit(31625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2019-10-01T04:58:00Z</dcterms:created>
  <dcterms:modified xsi:type="dcterms:W3CDTF">2019-10-01T05:56:00Z</dcterms:modified>
</cp:coreProperties>
</file>